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B5F2" w14:textId="2239CC9D" w:rsidR="00AF1185" w:rsidRPr="00AF1185" w:rsidRDefault="00AF1185" w:rsidP="00AF1185">
      <w:pPr>
        <w:rPr>
          <w:rFonts w:ascii="Myriad Pro" w:hAnsi="Myriad Pro"/>
          <w:b/>
          <w:sz w:val="16"/>
          <w:szCs w:val="16"/>
        </w:rPr>
      </w:pPr>
      <w:r w:rsidRPr="00AF1185">
        <w:rPr>
          <w:rFonts w:ascii="Myriad Pro" w:hAnsi="Myriad Pro"/>
          <w:b/>
          <w:sz w:val="16"/>
          <w:szCs w:val="16"/>
        </w:rPr>
        <w:t>Table 1</w:t>
      </w:r>
      <w:r>
        <w:rPr>
          <w:rFonts w:ascii="Myriad Pro" w:hAnsi="Myriad Pro"/>
          <w:b/>
          <w:sz w:val="16"/>
          <w:szCs w:val="16"/>
        </w:rPr>
        <w:t xml:space="preserve">. </w:t>
      </w:r>
      <w:r w:rsidRPr="00AF1185">
        <w:rPr>
          <w:rFonts w:ascii="Myriad Pro" w:hAnsi="Myriad Pro"/>
          <w:b/>
          <w:sz w:val="16"/>
          <w:szCs w:val="16"/>
        </w:rPr>
        <w:t>Medication Coding</w:t>
      </w:r>
      <w:r w:rsidRPr="00AF1185">
        <w:rPr>
          <w:rFonts w:ascii="Myriad Pro" w:hAnsi="Myriad Pro"/>
          <w:b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2360"/>
      </w:tblGrid>
      <w:tr w:rsidR="00AF1185" w:rsidRPr="00AF1185" w14:paraId="395BBFDF" w14:textId="77777777" w:rsidTr="0010324B">
        <w:trPr>
          <w:trHeight w:val="315"/>
        </w:trPr>
        <w:tc>
          <w:tcPr>
            <w:tcW w:w="2680" w:type="dxa"/>
            <w:noWrap/>
            <w:vAlign w:val="center"/>
            <w:hideMark/>
          </w:tcPr>
          <w:p w14:paraId="2E08C17C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AF1185">
              <w:rPr>
                <w:rFonts w:ascii="Myriad Pro" w:hAnsi="Myriad Pro"/>
                <w:b/>
                <w:bCs/>
                <w:sz w:val="16"/>
                <w:szCs w:val="16"/>
              </w:rPr>
              <w:t>MEDICATION</w:t>
            </w:r>
          </w:p>
        </w:tc>
        <w:tc>
          <w:tcPr>
            <w:tcW w:w="2360" w:type="dxa"/>
            <w:noWrap/>
            <w:vAlign w:val="center"/>
            <w:hideMark/>
          </w:tcPr>
          <w:p w14:paraId="20F385AB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AF1185">
              <w:rPr>
                <w:rFonts w:ascii="Myriad Pro" w:hAnsi="Myriad Pro"/>
                <w:b/>
                <w:bCs/>
                <w:sz w:val="16"/>
                <w:szCs w:val="16"/>
              </w:rPr>
              <w:t>ATC CODE</w:t>
            </w:r>
          </w:p>
        </w:tc>
      </w:tr>
      <w:tr w:rsidR="00AF1185" w:rsidRPr="00AF1185" w14:paraId="142C0466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0FDCA42F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AF1185">
              <w:rPr>
                <w:rFonts w:ascii="Myriad Pro" w:hAnsi="Myriad Pro"/>
                <w:b/>
                <w:bCs/>
                <w:sz w:val="16"/>
                <w:szCs w:val="16"/>
              </w:rPr>
              <w:t>NSAIDs</w:t>
            </w:r>
          </w:p>
        </w:tc>
        <w:tc>
          <w:tcPr>
            <w:tcW w:w="2360" w:type="dxa"/>
            <w:noWrap/>
            <w:vAlign w:val="center"/>
            <w:hideMark/>
          </w:tcPr>
          <w:p w14:paraId="1E934E35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AF1185" w:rsidRPr="00AF1185" w14:paraId="6E78D497" w14:textId="77777777" w:rsidTr="0010324B">
        <w:trPr>
          <w:trHeight w:val="300"/>
        </w:trPr>
        <w:tc>
          <w:tcPr>
            <w:tcW w:w="5040" w:type="dxa"/>
            <w:gridSpan w:val="2"/>
            <w:noWrap/>
            <w:vAlign w:val="center"/>
            <w:hideMark/>
          </w:tcPr>
          <w:p w14:paraId="77B178EB" w14:textId="77777777" w:rsidR="00AF1185" w:rsidRPr="00AF1185" w:rsidRDefault="00AF1185" w:rsidP="00AF1185">
            <w:pPr>
              <w:rPr>
                <w:rFonts w:ascii="Myriad Pro" w:hAnsi="Myriad Pro"/>
                <w:i/>
                <w:iCs/>
                <w:sz w:val="16"/>
                <w:szCs w:val="16"/>
              </w:rPr>
            </w:pPr>
            <w:r w:rsidRPr="00AF1185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 xml:space="preserve">  Cyclo-Oxygenase-2 (COX-2) Inhibitor</w:t>
            </w:r>
          </w:p>
        </w:tc>
      </w:tr>
      <w:tr w:rsidR="00AF1185" w:rsidRPr="00AF1185" w14:paraId="1465D2B6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2C80A390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Celecoxib</w:t>
            </w:r>
          </w:p>
        </w:tc>
        <w:tc>
          <w:tcPr>
            <w:tcW w:w="2360" w:type="dxa"/>
            <w:noWrap/>
            <w:vAlign w:val="center"/>
            <w:hideMark/>
          </w:tcPr>
          <w:p w14:paraId="5E0F84C8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M01AH01</w:t>
            </w:r>
          </w:p>
        </w:tc>
      </w:tr>
      <w:tr w:rsidR="00AF1185" w:rsidRPr="00AF1185" w14:paraId="67816521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215152BB" w14:textId="77777777" w:rsidR="00AF1185" w:rsidRPr="00AF1185" w:rsidRDefault="00AF1185" w:rsidP="00AF1185">
            <w:pPr>
              <w:rPr>
                <w:rFonts w:ascii="Myriad Pro" w:hAnsi="Myriad Pro"/>
                <w:i/>
                <w:iCs/>
                <w:sz w:val="16"/>
                <w:szCs w:val="16"/>
              </w:rPr>
            </w:pPr>
            <w:r w:rsidRPr="00AF1185">
              <w:rPr>
                <w:rFonts w:ascii="Myriad Pro" w:hAnsi="Myriad Pro"/>
                <w:bCs/>
                <w:i/>
                <w:iCs/>
                <w:sz w:val="16"/>
                <w:szCs w:val="16"/>
              </w:rPr>
              <w:t xml:space="preserve">  Non-Selective COX Inhibitor</w:t>
            </w:r>
          </w:p>
        </w:tc>
        <w:tc>
          <w:tcPr>
            <w:tcW w:w="2360" w:type="dxa"/>
            <w:noWrap/>
            <w:vAlign w:val="center"/>
            <w:hideMark/>
          </w:tcPr>
          <w:p w14:paraId="47DF95C4" w14:textId="77777777" w:rsidR="00AF1185" w:rsidRPr="00AF1185" w:rsidRDefault="00AF1185" w:rsidP="00AF1185">
            <w:pPr>
              <w:rPr>
                <w:rFonts w:ascii="Myriad Pro" w:hAnsi="Myriad Pro"/>
                <w:i/>
                <w:iCs/>
                <w:sz w:val="16"/>
                <w:szCs w:val="16"/>
              </w:rPr>
            </w:pPr>
          </w:p>
        </w:tc>
      </w:tr>
      <w:tr w:rsidR="00AF1185" w:rsidRPr="00AF1185" w14:paraId="0D3BF3D4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6A119687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bookmarkStart w:id="0" w:name="RANGE!A6"/>
            <w:bookmarkStart w:id="1" w:name="_Hlk42886352" w:colFirst="1" w:colLast="1"/>
            <w:r w:rsidRPr="00AF1185">
              <w:rPr>
                <w:rFonts w:ascii="Myriad Pro" w:hAnsi="Myriad Pro"/>
                <w:sz w:val="16"/>
                <w:szCs w:val="16"/>
              </w:rPr>
              <w:t xml:space="preserve">    Aceclofenac</w:t>
            </w:r>
            <w:bookmarkEnd w:id="0"/>
          </w:p>
        </w:tc>
        <w:tc>
          <w:tcPr>
            <w:tcW w:w="2360" w:type="dxa"/>
            <w:noWrap/>
            <w:vAlign w:val="center"/>
            <w:hideMark/>
          </w:tcPr>
          <w:p w14:paraId="3FC89654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M01AB16</w:t>
            </w:r>
          </w:p>
        </w:tc>
      </w:tr>
      <w:tr w:rsidR="00AF1185" w:rsidRPr="00AF1185" w14:paraId="1453DA2F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5005C14A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Naproxen</w:t>
            </w:r>
          </w:p>
        </w:tc>
        <w:tc>
          <w:tcPr>
            <w:tcW w:w="2360" w:type="dxa"/>
            <w:noWrap/>
            <w:vAlign w:val="center"/>
            <w:hideMark/>
          </w:tcPr>
          <w:p w14:paraId="07D51358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M01AE02</w:t>
            </w:r>
          </w:p>
        </w:tc>
      </w:tr>
      <w:tr w:rsidR="00AF1185" w:rsidRPr="00AF1185" w14:paraId="1A890A7C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6FE5EDED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Meloxicam</w:t>
            </w:r>
          </w:p>
        </w:tc>
        <w:tc>
          <w:tcPr>
            <w:tcW w:w="2360" w:type="dxa"/>
            <w:noWrap/>
            <w:vAlign w:val="center"/>
            <w:hideMark/>
          </w:tcPr>
          <w:p w14:paraId="62E5876B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M01AC06</w:t>
            </w:r>
          </w:p>
        </w:tc>
      </w:tr>
      <w:tr w:rsidR="00AF1185" w:rsidRPr="00AF1185" w14:paraId="3C0A5E05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1663FF21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Indomethacin</w:t>
            </w:r>
          </w:p>
        </w:tc>
        <w:tc>
          <w:tcPr>
            <w:tcW w:w="2360" w:type="dxa"/>
            <w:noWrap/>
            <w:vAlign w:val="center"/>
            <w:hideMark/>
          </w:tcPr>
          <w:p w14:paraId="153F64CA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M01AB01</w:t>
            </w:r>
          </w:p>
        </w:tc>
      </w:tr>
      <w:tr w:rsidR="00AF1185" w:rsidRPr="00AF1185" w14:paraId="2B045A7B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74C5A7FA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Diclofenac</w:t>
            </w:r>
          </w:p>
        </w:tc>
        <w:tc>
          <w:tcPr>
            <w:tcW w:w="2360" w:type="dxa"/>
            <w:noWrap/>
            <w:vAlign w:val="center"/>
            <w:hideMark/>
          </w:tcPr>
          <w:p w14:paraId="5DCA0A92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M01AB05</w:t>
            </w:r>
          </w:p>
        </w:tc>
      </w:tr>
      <w:tr w:rsidR="00AF1185" w:rsidRPr="00AF1185" w14:paraId="45BBCD82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610FF98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Morniflumate</w:t>
            </w:r>
          </w:p>
        </w:tc>
        <w:tc>
          <w:tcPr>
            <w:tcW w:w="2360" w:type="dxa"/>
            <w:noWrap/>
            <w:vAlign w:val="center"/>
            <w:hideMark/>
          </w:tcPr>
          <w:p w14:paraId="3CE55A09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M01AX22</w:t>
            </w:r>
          </w:p>
        </w:tc>
      </w:tr>
      <w:tr w:rsidR="00AF1185" w:rsidRPr="00AF1185" w14:paraId="1503E547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50C7BD95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Nabumetone</w:t>
            </w:r>
          </w:p>
        </w:tc>
        <w:tc>
          <w:tcPr>
            <w:tcW w:w="2360" w:type="dxa"/>
            <w:noWrap/>
            <w:vAlign w:val="center"/>
            <w:hideMark/>
          </w:tcPr>
          <w:p w14:paraId="19C0D04D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M01AX01</w:t>
            </w:r>
          </w:p>
        </w:tc>
      </w:tr>
      <w:tr w:rsidR="00AF1185" w:rsidRPr="00AF1185" w14:paraId="0A56B754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517F9D53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Etodolac</w:t>
            </w:r>
          </w:p>
        </w:tc>
        <w:tc>
          <w:tcPr>
            <w:tcW w:w="2360" w:type="dxa"/>
            <w:noWrap/>
            <w:vAlign w:val="center"/>
            <w:hideMark/>
          </w:tcPr>
          <w:p w14:paraId="27C34C66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M01AB08</w:t>
            </w:r>
          </w:p>
        </w:tc>
      </w:tr>
      <w:tr w:rsidR="00AF1185" w:rsidRPr="00AF1185" w14:paraId="14A53999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3BC3D5ED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  Piroxicam</w:t>
            </w:r>
          </w:p>
        </w:tc>
        <w:tc>
          <w:tcPr>
            <w:tcW w:w="2360" w:type="dxa"/>
            <w:noWrap/>
            <w:vAlign w:val="center"/>
            <w:hideMark/>
          </w:tcPr>
          <w:p w14:paraId="62F2B8B7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M01AC01</w:t>
            </w:r>
          </w:p>
        </w:tc>
      </w:tr>
      <w:tr w:rsidR="00AF1185" w:rsidRPr="00AF1185" w14:paraId="432EED02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219F5263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AF1185">
              <w:rPr>
                <w:rFonts w:ascii="Myriad Pro" w:hAnsi="Myriad Pro"/>
                <w:b/>
                <w:bCs/>
                <w:sz w:val="16"/>
                <w:szCs w:val="16"/>
              </w:rPr>
              <w:t>csDMARDs</w:t>
            </w:r>
          </w:p>
        </w:tc>
        <w:tc>
          <w:tcPr>
            <w:tcW w:w="2360" w:type="dxa"/>
            <w:noWrap/>
            <w:vAlign w:val="center"/>
            <w:hideMark/>
          </w:tcPr>
          <w:p w14:paraId="78287574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AF1185" w:rsidRPr="00AF1185" w14:paraId="72B0D69F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7A4747F4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Auranofin</w:t>
            </w:r>
          </w:p>
        </w:tc>
        <w:tc>
          <w:tcPr>
            <w:tcW w:w="2360" w:type="dxa"/>
            <w:noWrap/>
            <w:vAlign w:val="center"/>
            <w:hideMark/>
          </w:tcPr>
          <w:p w14:paraId="1BA060DE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M01CB03</w:t>
            </w:r>
          </w:p>
        </w:tc>
      </w:tr>
      <w:tr w:rsidR="00AF1185" w:rsidRPr="00AF1185" w14:paraId="1CE9EFEA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052697E3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Aurothioglucose</w:t>
            </w:r>
          </w:p>
        </w:tc>
        <w:tc>
          <w:tcPr>
            <w:tcW w:w="2360" w:type="dxa"/>
            <w:noWrap/>
            <w:vAlign w:val="center"/>
            <w:hideMark/>
          </w:tcPr>
          <w:p w14:paraId="349D9856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M01CB04</w:t>
            </w:r>
          </w:p>
        </w:tc>
      </w:tr>
      <w:tr w:rsidR="00AF1185" w:rsidRPr="00AF1185" w14:paraId="46F4CF05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55A5A139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Azathioprine</w:t>
            </w:r>
          </w:p>
        </w:tc>
        <w:tc>
          <w:tcPr>
            <w:tcW w:w="2360" w:type="dxa"/>
            <w:noWrap/>
            <w:vAlign w:val="center"/>
            <w:hideMark/>
          </w:tcPr>
          <w:p w14:paraId="4E26F0E8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L04AX01</w:t>
            </w:r>
          </w:p>
        </w:tc>
      </w:tr>
      <w:tr w:rsidR="00AF1185" w:rsidRPr="00AF1185" w14:paraId="791E3CA3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38B6CB62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Cyclosporin</w:t>
            </w:r>
          </w:p>
        </w:tc>
        <w:tc>
          <w:tcPr>
            <w:tcW w:w="2360" w:type="dxa"/>
            <w:noWrap/>
            <w:vAlign w:val="center"/>
            <w:hideMark/>
          </w:tcPr>
          <w:p w14:paraId="57A53CE7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L04AD01</w:t>
            </w:r>
          </w:p>
        </w:tc>
      </w:tr>
      <w:tr w:rsidR="00AF1185" w:rsidRPr="00AF1185" w14:paraId="104B3B00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18092770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Gold Sodium</w:t>
            </w:r>
          </w:p>
        </w:tc>
        <w:tc>
          <w:tcPr>
            <w:tcW w:w="2360" w:type="dxa"/>
            <w:noWrap/>
            <w:vAlign w:val="center"/>
            <w:hideMark/>
          </w:tcPr>
          <w:p w14:paraId="323AAEA8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M01CB01/M01CB02</w:t>
            </w:r>
          </w:p>
        </w:tc>
      </w:tr>
      <w:tr w:rsidR="00AF1185" w:rsidRPr="00AF1185" w14:paraId="3C8CCEE3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31232BEB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Hydroxychloroquine</w:t>
            </w:r>
          </w:p>
        </w:tc>
        <w:tc>
          <w:tcPr>
            <w:tcW w:w="2360" w:type="dxa"/>
            <w:noWrap/>
            <w:vAlign w:val="center"/>
            <w:hideMark/>
          </w:tcPr>
          <w:p w14:paraId="2D58A3B3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P01BA02</w:t>
            </w:r>
          </w:p>
        </w:tc>
      </w:tr>
      <w:tr w:rsidR="00AF1185" w:rsidRPr="00AF1185" w14:paraId="3375662A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00E9B189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Leflunomide</w:t>
            </w:r>
          </w:p>
        </w:tc>
        <w:tc>
          <w:tcPr>
            <w:tcW w:w="2360" w:type="dxa"/>
            <w:noWrap/>
            <w:vAlign w:val="center"/>
            <w:hideMark/>
          </w:tcPr>
          <w:p w14:paraId="204C8AC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L04AA13</w:t>
            </w:r>
          </w:p>
        </w:tc>
      </w:tr>
      <w:tr w:rsidR="00AF1185" w:rsidRPr="00AF1185" w14:paraId="5995FBDB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39DD2520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Methotrexate</w:t>
            </w:r>
          </w:p>
        </w:tc>
        <w:tc>
          <w:tcPr>
            <w:tcW w:w="2360" w:type="dxa"/>
            <w:noWrap/>
            <w:vAlign w:val="center"/>
            <w:hideMark/>
          </w:tcPr>
          <w:p w14:paraId="73E5FFDF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L04AX03/ L01BA01</w:t>
            </w:r>
          </w:p>
        </w:tc>
      </w:tr>
      <w:tr w:rsidR="00AF1185" w:rsidRPr="00AF1185" w14:paraId="510F8CC7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69EBE57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Sulfasalazine</w:t>
            </w:r>
          </w:p>
        </w:tc>
        <w:tc>
          <w:tcPr>
            <w:tcW w:w="2360" w:type="dxa"/>
            <w:noWrap/>
            <w:vAlign w:val="center"/>
            <w:hideMark/>
          </w:tcPr>
          <w:p w14:paraId="19CFB997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A07EC01</w:t>
            </w:r>
          </w:p>
        </w:tc>
      </w:tr>
      <w:tr w:rsidR="00AF1185" w:rsidRPr="00AF1185" w14:paraId="538ABB96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5C988D9A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AF1185">
              <w:rPr>
                <w:rFonts w:ascii="Myriad Pro" w:hAnsi="Myriad Pro"/>
                <w:b/>
                <w:bCs/>
                <w:sz w:val="16"/>
                <w:szCs w:val="16"/>
              </w:rPr>
              <w:t>BIOLOGICS</w:t>
            </w:r>
          </w:p>
        </w:tc>
        <w:tc>
          <w:tcPr>
            <w:tcW w:w="2360" w:type="dxa"/>
            <w:noWrap/>
            <w:vAlign w:val="center"/>
            <w:hideMark/>
          </w:tcPr>
          <w:p w14:paraId="637D2895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AF1185" w:rsidRPr="00AF1185" w14:paraId="68D008A6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0C4B5312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Etanercept</w:t>
            </w:r>
          </w:p>
        </w:tc>
        <w:tc>
          <w:tcPr>
            <w:tcW w:w="2360" w:type="dxa"/>
            <w:noWrap/>
            <w:vAlign w:val="center"/>
            <w:hideMark/>
          </w:tcPr>
          <w:p w14:paraId="40BE8A65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L04AB01</w:t>
            </w:r>
          </w:p>
        </w:tc>
      </w:tr>
      <w:tr w:rsidR="00AF1185" w:rsidRPr="00AF1185" w14:paraId="4124990D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0FE8BED8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Adalimumab</w:t>
            </w:r>
          </w:p>
        </w:tc>
        <w:tc>
          <w:tcPr>
            <w:tcW w:w="2360" w:type="dxa"/>
            <w:noWrap/>
            <w:vAlign w:val="center"/>
            <w:hideMark/>
          </w:tcPr>
          <w:p w14:paraId="6EEE2594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L04AB04</w:t>
            </w:r>
          </w:p>
        </w:tc>
      </w:tr>
      <w:tr w:rsidR="00AF1185" w:rsidRPr="00AF1185" w14:paraId="59F1566D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34104BF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Golimumab</w:t>
            </w:r>
          </w:p>
        </w:tc>
        <w:tc>
          <w:tcPr>
            <w:tcW w:w="2360" w:type="dxa"/>
            <w:noWrap/>
            <w:vAlign w:val="center"/>
            <w:hideMark/>
          </w:tcPr>
          <w:p w14:paraId="703FC83A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L04AB06</w:t>
            </w:r>
          </w:p>
        </w:tc>
      </w:tr>
      <w:tr w:rsidR="00AF1185" w:rsidRPr="00AF1185" w14:paraId="73472C26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1A8D6918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Infliximab*</w:t>
            </w:r>
          </w:p>
        </w:tc>
        <w:tc>
          <w:tcPr>
            <w:tcW w:w="2360" w:type="dxa"/>
            <w:noWrap/>
            <w:vAlign w:val="center"/>
            <w:hideMark/>
          </w:tcPr>
          <w:p w14:paraId="3E057AD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L04AB02</w:t>
            </w:r>
          </w:p>
        </w:tc>
      </w:tr>
      <w:tr w:rsidR="00AF1185" w:rsidRPr="00AF1185" w14:paraId="39A31CDC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0C75B308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Secukinumab*</w:t>
            </w:r>
          </w:p>
        </w:tc>
        <w:tc>
          <w:tcPr>
            <w:tcW w:w="2360" w:type="dxa"/>
            <w:noWrap/>
            <w:vAlign w:val="center"/>
            <w:hideMark/>
          </w:tcPr>
          <w:p w14:paraId="1A61EBE3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L04AC10</w:t>
            </w:r>
          </w:p>
        </w:tc>
      </w:tr>
      <w:tr w:rsidR="00AF1185" w:rsidRPr="00AF1185" w14:paraId="1978B654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41970302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Certolizumab*</w:t>
            </w:r>
          </w:p>
        </w:tc>
        <w:tc>
          <w:tcPr>
            <w:tcW w:w="2360" w:type="dxa"/>
            <w:noWrap/>
            <w:vAlign w:val="center"/>
            <w:hideMark/>
          </w:tcPr>
          <w:p w14:paraId="595B2A75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L04AB05</w:t>
            </w:r>
          </w:p>
        </w:tc>
      </w:tr>
      <w:tr w:rsidR="00AF1185" w:rsidRPr="00AF1185" w14:paraId="420061FC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46F7769A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AF1185">
              <w:rPr>
                <w:rFonts w:ascii="Myriad Pro" w:hAnsi="Myriad Pro"/>
                <w:b/>
                <w:bCs/>
                <w:sz w:val="16"/>
                <w:szCs w:val="16"/>
              </w:rPr>
              <w:t>OTHER MEDICATIONS</w:t>
            </w:r>
          </w:p>
        </w:tc>
        <w:tc>
          <w:tcPr>
            <w:tcW w:w="2360" w:type="dxa"/>
            <w:noWrap/>
            <w:vAlign w:val="center"/>
            <w:hideMark/>
          </w:tcPr>
          <w:p w14:paraId="1E8DD3BB" w14:textId="77777777" w:rsidR="00AF1185" w:rsidRPr="00AF1185" w:rsidRDefault="00AF1185" w:rsidP="00AF1185">
            <w:pPr>
              <w:rPr>
                <w:rFonts w:ascii="Myriad Pro" w:hAnsi="Myriad Pro"/>
                <w:b/>
                <w:bCs/>
                <w:sz w:val="16"/>
                <w:szCs w:val="16"/>
              </w:rPr>
            </w:pPr>
          </w:p>
        </w:tc>
      </w:tr>
      <w:tr w:rsidR="00AF1185" w:rsidRPr="00AF1185" w14:paraId="134EB9E9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23BBCB1A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Corticosteroids</w:t>
            </w:r>
          </w:p>
        </w:tc>
        <w:tc>
          <w:tcPr>
            <w:tcW w:w="2360" w:type="dxa"/>
            <w:noWrap/>
            <w:vAlign w:val="center"/>
            <w:hideMark/>
          </w:tcPr>
          <w:p w14:paraId="766B7404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H02</w:t>
            </w:r>
          </w:p>
        </w:tc>
      </w:tr>
      <w:tr w:rsidR="00AF1185" w:rsidRPr="00AF1185" w14:paraId="35B8EFA2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4E3EEE3E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Opioids</w:t>
            </w:r>
          </w:p>
        </w:tc>
        <w:tc>
          <w:tcPr>
            <w:tcW w:w="2360" w:type="dxa"/>
            <w:noWrap/>
            <w:vAlign w:val="center"/>
            <w:hideMark/>
          </w:tcPr>
          <w:p w14:paraId="5F46AF1E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N02A</w:t>
            </w:r>
          </w:p>
        </w:tc>
      </w:tr>
      <w:tr w:rsidR="00AF1185" w:rsidRPr="00AF1185" w14:paraId="2F3CC8D6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12CDFC9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Antidepressants</w:t>
            </w:r>
          </w:p>
        </w:tc>
        <w:tc>
          <w:tcPr>
            <w:tcW w:w="2360" w:type="dxa"/>
            <w:noWrap/>
            <w:vAlign w:val="center"/>
            <w:hideMark/>
          </w:tcPr>
          <w:p w14:paraId="0360AF96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N06A</w:t>
            </w:r>
          </w:p>
        </w:tc>
      </w:tr>
      <w:tr w:rsidR="00AF1185" w:rsidRPr="00AF1185" w14:paraId="3FD3A5BC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49F18E30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Anxiolytic</w:t>
            </w:r>
          </w:p>
        </w:tc>
        <w:tc>
          <w:tcPr>
            <w:tcW w:w="2360" w:type="dxa"/>
            <w:noWrap/>
            <w:vAlign w:val="center"/>
            <w:hideMark/>
          </w:tcPr>
          <w:p w14:paraId="52E8961D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N05B</w:t>
            </w:r>
          </w:p>
        </w:tc>
      </w:tr>
      <w:tr w:rsidR="00AF1185" w:rsidRPr="00AF1185" w14:paraId="01E630B0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3589F6E9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Topical Analgesic</w:t>
            </w:r>
          </w:p>
        </w:tc>
        <w:tc>
          <w:tcPr>
            <w:tcW w:w="2360" w:type="dxa"/>
            <w:noWrap/>
            <w:vAlign w:val="center"/>
            <w:hideMark/>
          </w:tcPr>
          <w:p w14:paraId="08D22BC7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M02A</w:t>
            </w:r>
          </w:p>
        </w:tc>
      </w:tr>
      <w:tr w:rsidR="00AF1185" w:rsidRPr="00AF1185" w14:paraId="432AC2C4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76E676A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Sleeping Aid</w:t>
            </w:r>
          </w:p>
        </w:tc>
        <w:tc>
          <w:tcPr>
            <w:tcW w:w="2360" w:type="dxa"/>
            <w:noWrap/>
            <w:vAlign w:val="center"/>
            <w:hideMark/>
          </w:tcPr>
          <w:p w14:paraId="0263A12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N05C</w:t>
            </w:r>
          </w:p>
        </w:tc>
      </w:tr>
      <w:tr w:rsidR="00AF1185" w:rsidRPr="00AF1185" w14:paraId="5CABFECA" w14:textId="77777777" w:rsidTr="0010324B">
        <w:trPr>
          <w:trHeight w:val="300"/>
        </w:trPr>
        <w:tc>
          <w:tcPr>
            <w:tcW w:w="2680" w:type="dxa"/>
            <w:noWrap/>
            <w:vAlign w:val="center"/>
            <w:hideMark/>
          </w:tcPr>
          <w:p w14:paraId="5A7EB25E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Muscle Relaxants</w:t>
            </w:r>
          </w:p>
        </w:tc>
        <w:tc>
          <w:tcPr>
            <w:tcW w:w="2360" w:type="dxa"/>
            <w:noWrap/>
            <w:vAlign w:val="center"/>
            <w:hideMark/>
          </w:tcPr>
          <w:p w14:paraId="498DB6D6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M03</w:t>
            </w:r>
          </w:p>
        </w:tc>
      </w:tr>
      <w:tr w:rsidR="00AF1185" w:rsidRPr="00AF1185" w14:paraId="13E7B651" w14:textId="77777777" w:rsidTr="0010324B">
        <w:trPr>
          <w:trHeight w:val="315"/>
        </w:trPr>
        <w:tc>
          <w:tcPr>
            <w:tcW w:w="2680" w:type="dxa"/>
            <w:noWrap/>
            <w:vAlign w:val="center"/>
            <w:hideMark/>
          </w:tcPr>
          <w:p w14:paraId="4D5A7D6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 xml:space="preserve">  Pregabalin</w:t>
            </w:r>
          </w:p>
        </w:tc>
        <w:tc>
          <w:tcPr>
            <w:tcW w:w="2360" w:type="dxa"/>
            <w:noWrap/>
            <w:vAlign w:val="center"/>
            <w:hideMark/>
          </w:tcPr>
          <w:p w14:paraId="238A839C" w14:textId="77777777" w:rsidR="00AF1185" w:rsidRPr="00AF1185" w:rsidRDefault="00AF1185" w:rsidP="00AF1185">
            <w:pPr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N03AX16</w:t>
            </w:r>
          </w:p>
        </w:tc>
      </w:tr>
      <w:tr w:rsidR="00AF1185" w:rsidRPr="00AF1185" w14:paraId="1E6A9D6C" w14:textId="77777777" w:rsidTr="0010324B">
        <w:trPr>
          <w:trHeight w:val="315"/>
        </w:trPr>
        <w:tc>
          <w:tcPr>
            <w:tcW w:w="5040" w:type="dxa"/>
            <w:gridSpan w:val="2"/>
            <w:noWrap/>
            <w:vAlign w:val="center"/>
            <w:hideMark/>
          </w:tcPr>
          <w:p w14:paraId="3B49EF35" w14:textId="51D99F74" w:rsidR="00AF1185" w:rsidRPr="00AF1185" w:rsidRDefault="00AF1185" w:rsidP="00D47DB3">
            <w:pPr>
              <w:spacing w:line="480" w:lineRule="auto"/>
              <w:rPr>
                <w:rFonts w:ascii="Myriad Pro" w:hAnsi="Myriad Pro"/>
                <w:sz w:val="16"/>
                <w:szCs w:val="16"/>
              </w:rPr>
            </w:pPr>
            <w:r w:rsidRPr="00AF1185">
              <w:rPr>
                <w:rFonts w:ascii="Myriad Pro" w:hAnsi="Myriad Pro"/>
                <w:sz w:val="16"/>
                <w:szCs w:val="16"/>
              </w:rPr>
              <w:t>*Reimbursed after study index period. Available during follow-up</w:t>
            </w:r>
          </w:p>
        </w:tc>
      </w:tr>
      <w:bookmarkEnd w:id="1"/>
    </w:tbl>
    <w:p w14:paraId="6D3C7E5A" w14:textId="34A7F43D" w:rsidR="00AF1185" w:rsidRDefault="00AF1185" w:rsidP="00AF1185">
      <w:pPr>
        <w:rPr>
          <w:rFonts w:ascii="Myriad Pro" w:hAnsi="Myriad Pro"/>
          <w:sz w:val="16"/>
          <w:szCs w:val="16"/>
        </w:rPr>
      </w:pPr>
    </w:p>
    <w:p w14:paraId="2A5193EA" w14:textId="3B2D9ED1" w:rsidR="00D152EE" w:rsidRDefault="00D152EE" w:rsidP="00AF1185">
      <w:pPr>
        <w:rPr>
          <w:rFonts w:ascii="Myriad Pro" w:hAnsi="Myriad Pro"/>
          <w:b/>
          <w:sz w:val="16"/>
          <w:szCs w:val="16"/>
        </w:rPr>
      </w:pPr>
      <w:r w:rsidRPr="00D152EE">
        <w:rPr>
          <w:rFonts w:ascii="Myriad Pro" w:hAnsi="Myriad Pro"/>
          <w:b/>
          <w:sz w:val="16"/>
          <w:szCs w:val="16"/>
        </w:rPr>
        <w:t>Table 2</w:t>
      </w:r>
      <w:r>
        <w:rPr>
          <w:rFonts w:ascii="Myriad Pro" w:hAnsi="Myriad Pro"/>
          <w:b/>
          <w:sz w:val="16"/>
          <w:szCs w:val="16"/>
        </w:rPr>
        <w:t xml:space="preserve">. </w:t>
      </w:r>
      <w:r w:rsidRPr="00D152EE">
        <w:rPr>
          <w:rFonts w:ascii="Myriad Pro" w:hAnsi="Myriad Pro"/>
          <w:b/>
          <w:sz w:val="16"/>
          <w:szCs w:val="16"/>
        </w:rPr>
        <w:t>Diagnostic Codes</w:t>
      </w:r>
      <w:r w:rsidR="00477257">
        <w:rPr>
          <w:rFonts w:ascii="Myriad Pro" w:hAnsi="Myriad Pro"/>
          <w:b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496"/>
      </w:tblGrid>
      <w:tr w:rsidR="003F2423" w:rsidRPr="003F2423" w14:paraId="7A2F73C8" w14:textId="77777777" w:rsidTr="003F2423">
        <w:trPr>
          <w:trHeight w:val="315"/>
        </w:trPr>
        <w:tc>
          <w:tcPr>
            <w:tcW w:w="2965" w:type="dxa"/>
            <w:noWrap/>
            <w:vAlign w:val="center"/>
            <w:hideMark/>
          </w:tcPr>
          <w:p w14:paraId="342A31DE" w14:textId="77777777" w:rsidR="003F2423" w:rsidRPr="003F2423" w:rsidRDefault="003F2423" w:rsidP="003F2423">
            <w:pPr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3F2423">
              <w:rPr>
                <w:rFonts w:ascii="Myriad Pro" w:hAnsi="Myriad Pro"/>
                <w:b/>
                <w:bCs/>
                <w:sz w:val="16"/>
                <w:szCs w:val="16"/>
              </w:rPr>
              <w:t>COMORBIDITY</w:t>
            </w:r>
          </w:p>
        </w:tc>
        <w:tc>
          <w:tcPr>
            <w:tcW w:w="6496" w:type="dxa"/>
            <w:noWrap/>
            <w:vAlign w:val="center"/>
            <w:hideMark/>
          </w:tcPr>
          <w:p w14:paraId="51C7D47C" w14:textId="77777777" w:rsidR="003F2423" w:rsidRPr="003F2423" w:rsidRDefault="003F2423" w:rsidP="003F2423">
            <w:pPr>
              <w:jc w:val="center"/>
              <w:rPr>
                <w:rFonts w:ascii="Myriad Pro" w:hAnsi="Myriad Pro"/>
                <w:b/>
                <w:bCs/>
                <w:sz w:val="16"/>
                <w:szCs w:val="16"/>
              </w:rPr>
            </w:pPr>
            <w:r w:rsidRPr="003F2423">
              <w:rPr>
                <w:rFonts w:ascii="Myriad Pro" w:hAnsi="Myriad Pro"/>
                <w:b/>
                <w:bCs/>
                <w:sz w:val="16"/>
                <w:szCs w:val="16"/>
              </w:rPr>
              <w:t>ICD-9-CM(S)</w:t>
            </w:r>
          </w:p>
        </w:tc>
      </w:tr>
      <w:tr w:rsidR="003F2423" w:rsidRPr="003F2423" w14:paraId="478E5435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0979BE97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CHARLSON COMORBIDITY INDEX</w:t>
            </w:r>
          </w:p>
        </w:tc>
        <w:tc>
          <w:tcPr>
            <w:tcW w:w="6496" w:type="dxa"/>
            <w:noWrap/>
            <w:vAlign w:val="center"/>
            <w:hideMark/>
          </w:tcPr>
          <w:p w14:paraId="1E914EF2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0DF76102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3A415B3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Myocardial infarction</w:t>
            </w:r>
          </w:p>
        </w:tc>
        <w:tc>
          <w:tcPr>
            <w:tcW w:w="6496" w:type="dxa"/>
            <w:noWrap/>
            <w:vAlign w:val="center"/>
            <w:hideMark/>
          </w:tcPr>
          <w:p w14:paraId="7855C870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410-410.9, 412</w:t>
            </w:r>
          </w:p>
        </w:tc>
      </w:tr>
      <w:tr w:rsidR="003F2423" w:rsidRPr="003F2423" w14:paraId="5B348EF5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665147FD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Congestive heart failure</w:t>
            </w:r>
          </w:p>
        </w:tc>
        <w:tc>
          <w:tcPr>
            <w:tcW w:w="6496" w:type="dxa"/>
            <w:noWrap/>
            <w:vAlign w:val="center"/>
            <w:hideMark/>
          </w:tcPr>
          <w:p w14:paraId="5743B2F0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428-428.9</w:t>
            </w:r>
          </w:p>
        </w:tc>
      </w:tr>
      <w:tr w:rsidR="003F2423" w:rsidRPr="003F2423" w14:paraId="466170AC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0A5D2AD1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Peripheral vascular</w:t>
            </w:r>
          </w:p>
        </w:tc>
        <w:tc>
          <w:tcPr>
            <w:tcW w:w="6496" w:type="dxa"/>
            <w:noWrap/>
            <w:vAlign w:val="center"/>
            <w:hideMark/>
          </w:tcPr>
          <w:p w14:paraId="3340574A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443.9, 441, 441.9, 785.4, V43.4, Procedure 38.48</w:t>
            </w:r>
          </w:p>
        </w:tc>
      </w:tr>
      <w:tr w:rsidR="003F2423" w:rsidRPr="003F2423" w14:paraId="1A1B6504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232C5891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Cerebro-vascular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774E8398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430-437, 438</w:t>
            </w:r>
          </w:p>
        </w:tc>
      </w:tr>
      <w:tr w:rsidR="003F2423" w:rsidRPr="003F2423" w14:paraId="2E006F72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27FF1B9A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Dementia</w:t>
            </w:r>
          </w:p>
        </w:tc>
        <w:tc>
          <w:tcPr>
            <w:tcW w:w="6496" w:type="dxa"/>
            <w:noWrap/>
            <w:vAlign w:val="center"/>
            <w:hideMark/>
          </w:tcPr>
          <w:p w14:paraId="00D2B1ED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290-290.9</w:t>
            </w:r>
          </w:p>
        </w:tc>
      </w:tr>
      <w:tr w:rsidR="003F2423" w:rsidRPr="003F2423" w14:paraId="2C948D7B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61C0318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Chronic pulmonary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253991A1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490-496, 500-505, 506.4</w:t>
            </w:r>
          </w:p>
        </w:tc>
      </w:tr>
      <w:tr w:rsidR="003F2423" w:rsidRPr="003F2423" w14:paraId="40320A49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A045FCE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Rheumatologic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74DC3D8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710, 710.1, 710.4, 714-714.2, 714.81, 725</w:t>
            </w:r>
          </w:p>
        </w:tc>
      </w:tr>
      <w:tr w:rsidR="003F2423" w:rsidRPr="003F2423" w14:paraId="3C3F140D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AC1780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Peptic ulcer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4B2742E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531-534.9, 531.4-531.7, 532.4-532.7, 533.4-533.7, 534.4-534.7</w:t>
            </w:r>
          </w:p>
        </w:tc>
      </w:tr>
      <w:tr w:rsidR="003F2423" w:rsidRPr="003F2423" w14:paraId="0ED99B96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AF11907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Mild liver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6E5A075E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571.2, 571.5, 571.6, 571.4-571.49</w:t>
            </w:r>
          </w:p>
        </w:tc>
      </w:tr>
      <w:tr w:rsidR="003F2423" w:rsidRPr="003F2423" w14:paraId="3A426687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4D32757A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Diabetes</w:t>
            </w:r>
          </w:p>
        </w:tc>
        <w:tc>
          <w:tcPr>
            <w:tcW w:w="6496" w:type="dxa"/>
            <w:noWrap/>
            <w:vAlign w:val="center"/>
            <w:hideMark/>
          </w:tcPr>
          <w:p w14:paraId="23D194B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250-250.3, 250.7</w:t>
            </w:r>
          </w:p>
        </w:tc>
      </w:tr>
      <w:tr w:rsidR="003F2423" w:rsidRPr="003F2423" w14:paraId="097DA3F5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2064182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Diabetes with chronic complication</w:t>
            </w:r>
          </w:p>
        </w:tc>
        <w:tc>
          <w:tcPr>
            <w:tcW w:w="6496" w:type="dxa"/>
            <w:noWrap/>
            <w:vAlign w:val="center"/>
            <w:hideMark/>
          </w:tcPr>
          <w:p w14:paraId="3AFFFC45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250.4-250.6</w:t>
            </w:r>
          </w:p>
        </w:tc>
      </w:tr>
      <w:tr w:rsidR="003F2423" w:rsidRPr="003F2423" w14:paraId="0A2AD89D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3407AD05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Hemi-plegia or paraplegia</w:t>
            </w:r>
          </w:p>
        </w:tc>
        <w:tc>
          <w:tcPr>
            <w:tcW w:w="6496" w:type="dxa"/>
            <w:noWrap/>
            <w:vAlign w:val="center"/>
            <w:hideMark/>
          </w:tcPr>
          <w:p w14:paraId="25856971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344.1, 342-342.9</w:t>
            </w:r>
          </w:p>
        </w:tc>
      </w:tr>
      <w:tr w:rsidR="003F2423" w:rsidRPr="003F2423" w14:paraId="2D210778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28C4BA3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Renal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1E292FF2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582-582.9, 583-583.7, 585, 586, 588-588.9</w:t>
            </w:r>
          </w:p>
        </w:tc>
      </w:tr>
      <w:tr w:rsidR="003F2423" w:rsidRPr="003F2423" w14:paraId="47BC57A5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6728550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Malignancy, including leukemia and lymphoma</w:t>
            </w:r>
          </w:p>
        </w:tc>
        <w:tc>
          <w:tcPr>
            <w:tcW w:w="6496" w:type="dxa"/>
            <w:noWrap/>
            <w:vAlign w:val="center"/>
            <w:hideMark/>
          </w:tcPr>
          <w:p w14:paraId="115367A8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140-172.9, 200-208.9, 174-195.8</w:t>
            </w:r>
          </w:p>
        </w:tc>
      </w:tr>
      <w:tr w:rsidR="003F2423" w:rsidRPr="003F2423" w14:paraId="424905FD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1F7B36F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Moderate or severe liver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54F7D23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572.2-572.8, 456.0-456.21</w:t>
            </w:r>
          </w:p>
        </w:tc>
      </w:tr>
      <w:tr w:rsidR="003F2423" w:rsidRPr="003F2423" w14:paraId="603BA0F6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06778B9D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Metastases solid tumor</w:t>
            </w:r>
          </w:p>
        </w:tc>
        <w:tc>
          <w:tcPr>
            <w:tcW w:w="6496" w:type="dxa"/>
            <w:noWrap/>
            <w:vAlign w:val="center"/>
            <w:hideMark/>
          </w:tcPr>
          <w:p w14:paraId="3333AB3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196-199.1</w:t>
            </w:r>
          </w:p>
        </w:tc>
      </w:tr>
      <w:tr w:rsidR="003F2423" w:rsidRPr="003F2423" w14:paraId="0511C82C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6A9AEA9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AIDS</w:t>
            </w:r>
          </w:p>
        </w:tc>
        <w:tc>
          <w:tcPr>
            <w:tcW w:w="6496" w:type="dxa"/>
            <w:noWrap/>
            <w:vAlign w:val="center"/>
            <w:hideMark/>
          </w:tcPr>
          <w:p w14:paraId="54275C6E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042-044.9</w:t>
            </w:r>
          </w:p>
        </w:tc>
      </w:tr>
      <w:tr w:rsidR="003F2423" w:rsidRPr="003F2423" w14:paraId="3F3BCDD7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1638FC28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WALSH ET AL. 2018</w:t>
            </w:r>
          </w:p>
        </w:tc>
        <w:tc>
          <w:tcPr>
            <w:tcW w:w="6496" w:type="dxa"/>
            <w:noWrap/>
            <w:vAlign w:val="center"/>
            <w:hideMark/>
          </w:tcPr>
          <w:p w14:paraId="232E388A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016A5279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7454846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Cardiovascular</w:t>
            </w:r>
          </w:p>
        </w:tc>
        <w:tc>
          <w:tcPr>
            <w:tcW w:w="6496" w:type="dxa"/>
            <w:noWrap/>
            <w:vAlign w:val="center"/>
            <w:hideMark/>
          </w:tcPr>
          <w:p w14:paraId="696922D6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70B1EDD9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66EAA08E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Angina</w:t>
            </w:r>
          </w:p>
        </w:tc>
        <w:tc>
          <w:tcPr>
            <w:tcW w:w="6496" w:type="dxa"/>
            <w:noWrap/>
            <w:vAlign w:val="center"/>
            <w:hideMark/>
          </w:tcPr>
          <w:p w14:paraId="521E550E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413.xx</w:t>
            </w:r>
          </w:p>
        </w:tc>
      </w:tr>
      <w:tr w:rsidR="003F2423" w:rsidRPr="003F2423" w14:paraId="34B2ED76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74FE9005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Atherosclerosis</w:t>
            </w:r>
          </w:p>
        </w:tc>
        <w:tc>
          <w:tcPr>
            <w:tcW w:w="6496" w:type="dxa"/>
            <w:noWrap/>
            <w:vAlign w:val="center"/>
            <w:hideMark/>
          </w:tcPr>
          <w:p w14:paraId="64E80920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414.0x, 437.0x, 440.xx</w:t>
            </w:r>
          </w:p>
        </w:tc>
      </w:tr>
      <w:tr w:rsidR="003F2423" w:rsidRPr="003F2423" w14:paraId="7CDA5008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4F4CA3B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Cerebrovascular disease/Stroke</w:t>
            </w:r>
          </w:p>
        </w:tc>
        <w:tc>
          <w:tcPr>
            <w:tcW w:w="6496" w:type="dxa"/>
            <w:noWrap/>
            <w:vAlign w:val="center"/>
            <w:hideMark/>
          </w:tcPr>
          <w:p w14:paraId="4A320AEF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430.xx, 431.xx, 432.xx, 433.x1, 434.x1, 997.02, 435.xx, 434.x0, 435.xx, 436.xx, 437.xx, 438.xx</w:t>
            </w:r>
          </w:p>
        </w:tc>
      </w:tr>
      <w:tr w:rsidR="003F2423" w:rsidRPr="003F2423" w14:paraId="0EE083EB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E3D419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lastRenderedPageBreak/>
              <w:t xml:space="preserve">    Coronary Artery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6F0ADD81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414.00, 414.01, 414.02, 414.03, 414.04, 414.05, 414.06, 414.07, 414.2x, 414.3x, 414.4x</w:t>
            </w:r>
          </w:p>
        </w:tc>
      </w:tr>
      <w:tr w:rsidR="003F2423" w:rsidRPr="003F2423" w14:paraId="0D9416F4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6319122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Hypertension</w:t>
            </w:r>
          </w:p>
        </w:tc>
        <w:tc>
          <w:tcPr>
            <w:tcW w:w="6496" w:type="dxa"/>
            <w:noWrap/>
            <w:vAlign w:val="center"/>
            <w:hideMark/>
          </w:tcPr>
          <w:p w14:paraId="4699991F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  <w:lang w:val="fr-FR"/>
              </w:rPr>
              <w:t>401.xx, 402.xx, 403.xx, 404.xx, 405.xx</w:t>
            </w:r>
          </w:p>
        </w:tc>
      </w:tr>
      <w:tr w:rsidR="003F2423" w:rsidRPr="003F2423" w14:paraId="1087D7D1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05413635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  <w:lang w:val="fr-FR"/>
              </w:rPr>
              <w:t xml:space="preserve">    Myocardial Infarction</w:t>
            </w:r>
          </w:p>
        </w:tc>
        <w:tc>
          <w:tcPr>
            <w:tcW w:w="6496" w:type="dxa"/>
            <w:noWrap/>
            <w:vAlign w:val="center"/>
            <w:hideMark/>
          </w:tcPr>
          <w:p w14:paraId="31C93F22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410.xx, 411.0x, 412.xx</w:t>
            </w:r>
          </w:p>
        </w:tc>
      </w:tr>
      <w:tr w:rsidR="003F2423" w:rsidRPr="003F2423" w14:paraId="3E34A4A8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466F25F2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Peripheral Vascular Disease (PVD)</w:t>
            </w:r>
          </w:p>
        </w:tc>
        <w:tc>
          <w:tcPr>
            <w:tcW w:w="6496" w:type="dxa"/>
            <w:noWrap/>
            <w:vAlign w:val="center"/>
            <w:hideMark/>
          </w:tcPr>
          <w:p w14:paraId="310F9785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441.xx, 443.9x, 785.4x, V43.4x, 38.48</w:t>
            </w:r>
          </w:p>
        </w:tc>
      </w:tr>
      <w:tr w:rsidR="003F2423" w:rsidRPr="003F2423" w14:paraId="4899EF70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049D849F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Venous Thromboembolism (VTE)</w:t>
            </w:r>
          </w:p>
        </w:tc>
        <w:tc>
          <w:tcPr>
            <w:tcW w:w="6496" w:type="dxa"/>
            <w:noWrap/>
            <w:vAlign w:val="center"/>
            <w:hideMark/>
          </w:tcPr>
          <w:p w14:paraId="29F57518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415.1x, 451.1x, 451.2x, 453.4x, 453.8x, 453.9</w:t>
            </w:r>
          </w:p>
        </w:tc>
      </w:tr>
      <w:tr w:rsidR="003F2423" w:rsidRPr="003F2423" w14:paraId="44EE7A3E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4836DB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GI Disorder</w:t>
            </w:r>
          </w:p>
        </w:tc>
        <w:tc>
          <w:tcPr>
            <w:tcW w:w="6496" w:type="dxa"/>
            <w:noWrap/>
            <w:vAlign w:val="center"/>
            <w:hideMark/>
          </w:tcPr>
          <w:p w14:paraId="51159B2A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6495B8B7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0BD46A27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Inflammatory Bowel Disease (IBD)</w:t>
            </w:r>
          </w:p>
        </w:tc>
        <w:tc>
          <w:tcPr>
            <w:tcW w:w="6496" w:type="dxa"/>
            <w:noWrap/>
            <w:vAlign w:val="center"/>
            <w:hideMark/>
          </w:tcPr>
          <w:p w14:paraId="6EF91489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555.xx, 556.xx</w:t>
            </w:r>
          </w:p>
        </w:tc>
      </w:tr>
      <w:tr w:rsidR="003F2423" w:rsidRPr="003F2423" w14:paraId="2BA00F23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EDC2284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Peptic Ulcer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3E24FA38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530.2x, 531.xx, 532.xx, 533.xx, 534.xx</w:t>
            </w:r>
          </w:p>
        </w:tc>
      </w:tr>
      <w:tr w:rsidR="003F2423" w:rsidRPr="003F2423" w14:paraId="1982E1AF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36716E8F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Malignancies</w:t>
            </w:r>
          </w:p>
        </w:tc>
        <w:tc>
          <w:tcPr>
            <w:tcW w:w="6496" w:type="dxa"/>
            <w:noWrap/>
            <w:vAlign w:val="center"/>
            <w:hideMark/>
          </w:tcPr>
          <w:p w14:paraId="38AB2A4F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1CE34AAD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4D18A6E7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Malignancies</w:t>
            </w:r>
          </w:p>
        </w:tc>
        <w:tc>
          <w:tcPr>
            <w:tcW w:w="6496" w:type="dxa"/>
            <w:noWrap/>
            <w:vAlign w:val="center"/>
            <w:hideMark/>
          </w:tcPr>
          <w:p w14:paraId="45C7CBD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140.xx-149.xx, 150.xx-159.xx, 160.xx-165.xx, 170.xx-176.xx, 179.xx-189.xx, 190.xx-199.xx, 200.xx-208.xx, 209.xx</w:t>
            </w:r>
          </w:p>
        </w:tc>
      </w:tr>
      <w:tr w:rsidR="003F2423" w:rsidRPr="003F2423" w14:paraId="5B21F4F8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6B48D56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Metabolic Syndrome</w:t>
            </w:r>
          </w:p>
        </w:tc>
        <w:tc>
          <w:tcPr>
            <w:tcW w:w="6496" w:type="dxa"/>
            <w:noWrap/>
            <w:vAlign w:val="center"/>
            <w:hideMark/>
          </w:tcPr>
          <w:p w14:paraId="679F08D0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6C4FFB17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40BFAD07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Diabetes</w:t>
            </w:r>
          </w:p>
        </w:tc>
        <w:tc>
          <w:tcPr>
            <w:tcW w:w="6496" w:type="dxa"/>
            <w:noWrap/>
            <w:vAlign w:val="center"/>
            <w:hideMark/>
          </w:tcPr>
          <w:p w14:paraId="145DC4B4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250.xx</w:t>
            </w:r>
          </w:p>
        </w:tc>
      </w:tr>
      <w:tr w:rsidR="003F2423" w:rsidRPr="003F2423" w14:paraId="1CB9B6E8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360890E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Dyslipidemia</w:t>
            </w:r>
          </w:p>
        </w:tc>
        <w:tc>
          <w:tcPr>
            <w:tcW w:w="6496" w:type="dxa"/>
            <w:noWrap/>
            <w:vAlign w:val="center"/>
            <w:hideMark/>
          </w:tcPr>
          <w:p w14:paraId="3976C6E9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272.xx</w:t>
            </w:r>
          </w:p>
        </w:tc>
      </w:tr>
      <w:tr w:rsidR="003F2423" w:rsidRPr="003F2423" w14:paraId="280913FD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1BAAA917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Neurologic / Psychologic Conditions</w:t>
            </w:r>
          </w:p>
        </w:tc>
        <w:tc>
          <w:tcPr>
            <w:tcW w:w="6496" w:type="dxa"/>
            <w:noWrap/>
            <w:vAlign w:val="center"/>
            <w:hideMark/>
          </w:tcPr>
          <w:p w14:paraId="7D25A3C7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3174E982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7F508CC6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Multiple Sclerosis</w:t>
            </w:r>
          </w:p>
        </w:tc>
        <w:tc>
          <w:tcPr>
            <w:tcW w:w="6496" w:type="dxa"/>
            <w:noWrap/>
            <w:vAlign w:val="center"/>
            <w:hideMark/>
          </w:tcPr>
          <w:p w14:paraId="50358D27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340.xx</w:t>
            </w:r>
          </w:p>
        </w:tc>
      </w:tr>
      <w:tr w:rsidR="003F2423" w:rsidRPr="003F2423" w14:paraId="2DBF1EA9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6D2EFFF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Parkinson Disease</w:t>
            </w:r>
          </w:p>
        </w:tc>
        <w:tc>
          <w:tcPr>
            <w:tcW w:w="6496" w:type="dxa"/>
            <w:noWrap/>
            <w:vAlign w:val="center"/>
            <w:hideMark/>
          </w:tcPr>
          <w:p w14:paraId="3F1F45A2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332.xx</w:t>
            </w:r>
          </w:p>
        </w:tc>
      </w:tr>
      <w:tr w:rsidR="003F2423" w:rsidRPr="003F2423" w14:paraId="14E6E88F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180805D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Respiratory Diseases</w:t>
            </w:r>
          </w:p>
        </w:tc>
        <w:tc>
          <w:tcPr>
            <w:tcW w:w="6496" w:type="dxa"/>
            <w:noWrap/>
            <w:vAlign w:val="center"/>
            <w:hideMark/>
          </w:tcPr>
          <w:p w14:paraId="06D42D9F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3A3D0B4D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79746779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Asthma</w:t>
            </w:r>
          </w:p>
        </w:tc>
        <w:tc>
          <w:tcPr>
            <w:tcW w:w="6496" w:type="dxa"/>
            <w:noWrap/>
            <w:vAlign w:val="center"/>
            <w:hideMark/>
          </w:tcPr>
          <w:p w14:paraId="01B28FA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493.x</w:t>
            </w:r>
          </w:p>
        </w:tc>
      </w:tr>
      <w:tr w:rsidR="003F2423" w:rsidRPr="003F2423" w14:paraId="49B347A5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2E74D75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Sleep Apnea</w:t>
            </w:r>
          </w:p>
        </w:tc>
        <w:tc>
          <w:tcPr>
            <w:tcW w:w="6496" w:type="dxa"/>
            <w:noWrap/>
            <w:vAlign w:val="center"/>
            <w:hideMark/>
          </w:tcPr>
          <w:p w14:paraId="0E937319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780.51, 780.53, 780.57, 327.2x</w:t>
            </w:r>
          </w:p>
        </w:tc>
      </w:tr>
      <w:tr w:rsidR="003F2423" w:rsidRPr="003F2423" w14:paraId="5C8CF996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7DD05C4E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Other Diseases</w:t>
            </w:r>
          </w:p>
        </w:tc>
        <w:tc>
          <w:tcPr>
            <w:tcW w:w="6496" w:type="dxa"/>
            <w:noWrap/>
            <w:vAlign w:val="center"/>
            <w:hideMark/>
          </w:tcPr>
          <w:p w14:paraId="3D721499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3EEC4474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274FDEB0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Osteoporosis</w:t>
            </w:r>
          </w:p>
        </w:tc>
        <w:tc>
          <w:tcPr>
            <w:tcW w:w="6496" w:type="dxa"/>
            <w:noWrap/>
            <w:vAlign w:val="center"/>
            <w:hideMark/>
          </w:tcPr>
          <w:p w14:paraId="3E1ECEB1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733.0x</w:t>
            </w:r>
          </w:p>
        </w:tc>
      </w:tr>
      <w:tr w:rsidR="003F2423" w:rsidRPr="003F2423" w14:paraId="60B24108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090ADC0D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Uveitis</w:t>
            </w:r>
          </w:p>
        </w:tc>
        <w:tc>
          <w:tcPr>
            <w:tcW w:w="6496" w:type="dxa"/>
            <w:noWrap/>
            <w:vAlign w:val="center"/>
            <w:hideMark/>
          </w:tcPr>
          <w:p w14:paraId="00A8A44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017.3x, 090.0, 090.5, 091.51, 094.83, 095.8, 115.02, 115.12, 130.2, 360.1, 360.11, 360.12, 360.13, 360.19, 362.12, 362.18, 363.1x, 363.2x, 364.00, 364.01, 364.02, 364.10, 364.11, 364.2, 364.21, 364.22, 364.24, 364.3, 363.00, 363.01, 363.03, 363.04, 363.05, 363.06</w:t>
            </w:r>
          </w:p>
        </w:tc>
      </w:tr>
      <w:tr w:rsidR="003F2423" w:rsidRPr="003F2423" w14:paraId="63C8BB79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3175AD92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AS-RELATED COMORBIDITIES</w:t>
            </w:r>
          </w:p>
        </w:tc>
        <w:tc>
          <w:tcPr>
            <w:tcW w:w="6496" w:type="dxa"/>
            <w:noWrap/>
            <w:vAlign w:val="center"/>
            <w:hideMark/>
          </w:tcPr>
          <w:p w14:paraId="0A907AEE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51446A83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26CD07F2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Psoriasis</w:t>
            </w:r>
          </w:p>
        </w:tc>
        <w:tc>
          <w:tcPr>
            <w:tcW w:w="6496" w:type="dxa"/>
            <w:noWrap/>
            <w:vAlign w:val="center"/>
            <w:hideMark/>
          </w:tcPr>
          <w:p w14:paraId="22B6937A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696.0, 696.1, 696.8</w:t>
            </w:r>
          </w:p>
        </w:tc>
      </w:tr>
      <w:tr w:rsidR="003F2423" w:rsidRPr="003F2423" w14:paraId="2B8ACE79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48B71076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Rheumatoid Arthritis</w:t>
            </w:r>
          </w:p>
        </w:tc>
        <w:tc>
          <w:tcPr>
            <w:tcW w:w="6496" w:type="dxa"/>
            <w:noWrap/>
            <w:vAlign w:val="center"/>
            <w:hideMark/>
          </w:tcPr>
          <w:p w14:paraId="31FF55C9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714.XX (Excluding 714.3) </w:t>
            </w:r>
          </w:p>
        </w:tc>
      </w:tr>
      <w:tr w:rsidR="003F2423" w:rsidRPr="003F2423" w14:paraId="151BBE14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071FB241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COPD</w:t>
            </w:r>
          </w:p>
        </w:tc>
        <w:tc>
          <w:tcPr>
            <w:tcW w:w="6496" w:type="dxa"/>
            <w:noWrap/>
            <w:vAlign w:val="center"/>
            <w:hideMark/>
          </w:tcPr>
          <w:p w14:paraId="6606273A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491, 492, 496</w:t>
            </w:r>
          </w:p>
        </w:tc>
      </w:tr>
      <w:tr w:rsidR="003F2423" w:rsidRPr="003F2423" w14:paraId="285EF741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6457CF38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Hepatitis</w:t>
            </w:r>
          </w:p>
        </w:tc>
        <w:tc>
          <w:tcPr>
            <w:tcW w:w="6496" w:type="dxa"/>
            <w:noWrap/>
            <w:vAlign w:val="center"/>
            <w:hideMark/>
          </w:tcPr>
          <w:p w14:paraId="17B57BE6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3F2423" w:rsidRPr="003F2423" w14:paraId="5537ECD6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E404424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Hepatitis B</w:t>
            </w:r>
          </w:p>
        </w:tc>
        <w:tc>
          <w:tcPr>
            <w:tcW w:w="6496" w:type="dxa"/>
            <w:noWrap/>
            <w:vAlign w:val="center"/>
            <w:hideMark/>
          </w:tcPr>
          <w:p w14:paraId="6282F68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070.2, 070.3, and/or V02.61</w:t>
            </w:r>
          </w:p>
        </w:tc>
      </w:tr>
      <w:tr w:rsidR="003F2423" w:rsidRPr="003F2423" w14:paraId="56018F44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D85A12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  Hepatitis C</w:t>
            </w:r>
          </w:p>
        </w:tc>
        <w:tc>
          <w:tcPr>
            <w:tcW w:w="6496" w:type="dxa"/>
            <w:noWrap/>
            <w:vAlign w:val="center"/>
            <w:hideMark/>
          </w:tcPr>
          <w:p w14:paraId="6A839BE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070.51, 070.54, and/or V02.61</w:t>
            </w:r>
          </w:p>
        </w:tc>
      </w:tr>
      <w:tr w:rsidR="003F2423" w:rsidRPr="003F2423" w14:paraId="03150BFF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14E1F81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Tuberculosis</w:t>
            </w:r>
          </w:p>
        </w:tc>
        <w:tc>
          <w:tcPr>
            <w:tcW w:w="6496" w:type="dxa"/>
            <w:noWrap/>
            <w:vAlign w:val="center"/>
            <w:hideMark/>
          </w:tcPr>
          <w:p w14:paraId="3BF6B89C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010-018</w:t>
            </w:r>
          </w:p>
        </w:tc>
      </w:tr>
      <w:tr w:rsidR="003F2423" w:rsidRPr="003F2423" w14:paraId="2316C586" w14:textId="77777777" w:rsidTr="003F2423">
        <w:trPr>
          <w:trHeight w:val="300"/>
        </w:trPr>
        <w:tc>
          <w:tcPr>
            <w:tcW w:w="2965" w:type="dxa"/>
            <w:noWrap/>
            <w:vAlign w:val="center"/>
            <w:hideMark/>
          </w:tcPr>
          <w:p w14:paraId="5979E883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Depressive Disorder</w:t>
            </w:r>
          </w:p>
        </w:tc>
        <w:tc>
          <w:tcPr>
            <w:tcW w:w="6496" w:type="dxa"/>
            <w:noWrap/>
            <w:vAlign w:val="center"/>
            <w:hideMark/>
          </w:tcPr>
          <w:p w14:paraId="34D9D03F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296.2, 296.3, 300.4, 311</w:t>
            </w:r>
          </w:p>
        </w:tc>
      </w:tr>
      <w:tr w:rsidR="003F2423" w:rsidRPr="003F2423" w14:paraId="3A7227DA" w14:textId="77777777" w:rsidTr="003F2423">
        <w:trPr>
          <w:trHeight w:val="315"/>
        </w:trPr>
        <w:tc>
          <w:tcPr>
            <w:tcW w:w="2965" w:type="dxa"/>
            <w:noWrap/>
            <w:vAlign w:val="center"/>
            <w:hideMark/>
          </w:tcPr>
          <w:p w14:paraId="3BA467D8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 xml:space="preserve">  Anxiety Disorder</w:t>
            </w:r>
          </w:p>
        </w:tc>
        <w:tc>
          <w:tcPr>
            <w:tcW w:w="6496" w:type="dxa"/>
            <w:noWrap/>
            <w:vAlign w:val="center"/>
            <w:hideMark/>
          </w:tcPr>
          <w:p w14:paraId="2D308BDB" w14:textId="77777777" w:rsidR="003F2423" w:rsidRPr="003F2423" w:rsidRDefault="003F2423">
            <w:pPr>
              <w:rPr>
                <w:rFonts w:ascii="Myriad Pro" w:hAnsi="Myriad Pro"/>
                <w:sz w:val="16"/>
                <w:szCs w:val="16"/>
              </w:rPr>
            </w:pPr>
            <w:r w:rsidRPr="003F2423">
              <w:rPr>
                <w:rFonts w:ascii="Myriad Pro" w:hAnsi="Myriad Pro"/>
                <w:sz w:val="16"/>
                <w:szCs w:val="16"/>
              </w:rPr>
              <w:t>300.0, 300.2, 300.3, 308.3, and 309.81</w:t>
            </w:r>
          </w:p>
        </w:tc>
      </w:tr>
    </w:tbl>
    <w:p w14:paraId="31003357" w14:textId="77777777" w:rsidR="00D43E57" w:rsidRPr="00D152EE" w:rsidRDefault="00D43E57" w:rsidP="00AF1185">
      <w:pPr>
        <w:rPr>
          <w:rFonts w:ascii="Myriad Pro" w:hAnsi="Myriad Pro"/>
          <w:b/>
          <w:sz w:val="16"/>
          <w:szCs w:val="16"/>
        </w:rPr>
      </w:pPr>
    </w:p>
    <w:sectPr w:rsidR="00D43E57" w:rsidRPr="00D152EE" w:rsidSect="00D43E57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85"/>
    <w:rsid w:val="0010324B"/>
    <w:rsid w:val="003F2423"/>
    <w:rsid w:val="00477257"/>
    <w:rsid w:val="005538B2"/>
    <w:rsid w:val="008B0737"/>
    <w:rsid w:val="00AF1185"/>
    <w:rsid w:val="00D152EE"/>
    <w:rsid w:val="00D43E57"/>
    <w:rsid w:val="00D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1622"/>
  <w15:chartTrackingRefBased/>
  <w15:docId w15:val="{61D6DCF6-5D3E-4F9E-924E-91A1455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WFH</dc:creator>
  <cp:keywords/>
  <dc:description/>
  <cp:lastModifiedBy>WFH</cp:lastModifiedBy>
  <cp:revision>10</cp:revision>
  <dcterms:created xsi:type="dcterms:W3CDTF">2021-05-18T06:23:00Z</dcterms:created>
  <dcterms:modified xsi:type="dcterms:W3CDTF">2021-05-18T06:30:00Z</dcterms:modified>
</cp:coreProperties>
</file>